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8BB1" w14:textId="77777777" w:rsidR="0043050B" w:rsidRDefault="0043050B" w:rsidP="0043050B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Fonts w:ascii="Hind" w:hAnsi="Hind" w:cs="Hind"/>
          <w:color w:val="000000"/>
          <w:sz w:val="21"/>
          <w:szCs w:val="21"/>
        </w:rPr>
      </w:pPr>
      <w:r>
        <w:rPr>
          <w:rFonts w:ascii="Hind" w:hAnsi="Hind" w:cs="Hind"/>
          <w:color w:val="000000"/>
          <w:sz w:val="21"/>
          <w:szCs w:val="21"/>
        </w:rPr>
        <w:t>Obec Barchov nabízí brigádu na pracovní místo</w:t>
      </w:r>
      <w:r>
        <w:rPr>
          <w:rStyle w:val="Zdraznn"/>
          <w:rFonts w:ascii="Hind" w:hAnsi="Hind" w:cs="Hind"/>
          <w:b/>
          <w:bCs/>
          <w:color w:val="000000"/>
          <w:sz w:val="21"/>
          <w:szCs w:val="21"/>
        </w:rPr>
        <w:t> "Pracovník údržby a úklidu obce" </w:t>
      </w:r>
    </w:p>
    <w:p w14:paraId="3DE9DC72" w14:textId="77777777" w:rsidR="0043050B" w:rsidRDefault="0043050B" w:rsidP="0043050B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Fonts w:ascii="Hind" w:hAnsi="Hind" w:cs="Hind"/>
          <w:color w:val="000000"/>
          <w:sz w:val="21"/>
          <w:szCs w:val="21"/>
        </w:rPr>
      </w:pPr>
      <w:r>
        <w:rPr>
          <w:rFonts w:ascii="Hind" w:hAnsi="Hind" w:cs="Hind"/>
          <w:color w:val="000000"/>
          <w:sz w:val="21"/>
          <w:szCs w:val="21"/>
        </w:rPr>
        <w:t>Požadavky: manuální zručnost, schopnost samostatné a zodpovědné práce </w:t>
      </w:r>
    </w:p>
    <w:p w14:paraId="4FBAC9DE" w14:textId="77777777" w:rsidR="0043050B" w:rsidRDefault="0043050B" w:rsidP="0043050B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Fonts w:ascii="Hind" w:hAnsi="Hind" w:cs="Hind"/>
          <w:color w:val="000000"/>
          <w:sz w:val="21"/>
          <w:szCs w:val="21"/>
        </w:rPr>
      </w:pPr>
      <w:r>
        <w:rPr>
          <w:rFonts w:ascii="Hind" w:hAnsi="Hind" w:cs="Hind"/>
          <w:color w:val="000000"/>
          <w:sz w:val="21"/>
          <w:szCs w:val="21"/>
        </w:rPr>
        <w:t>Náplň práce: údržba a úklid veřejných prostor, údržba zeleně, montážní a ostatní činnosti (s využitím běžného ručního nářadí), roznos obecních materiálů, pomoc při přípravě obecních akcí</w:t>
      </w:r>
    </w:p>
    <w:p w14:paraId="4BDF3C4A" w14:textId="77777777" w:rsidR="0043050B" w:rsidRDefault="0043050B" w:rsidP="0043050B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Fonts w:ascii="Hind" w:hAnsi="Hind" w:cs="Hind"/>
          <w:color w:val="000000"/>
          <w:sz w:val="21"/>
          <w:szCs w:val="21"/>
        </w:rPr>
      </w:pPr>
      <w:r>
        <w:rPr>
          <w:rFonts w:ascii="Hind" w:hAnsi="Hind" w:cs="Hind"/>
          <w:color w:val="000000"/>
          <w:sz w:val="21"/>
          <w:szCs w:val="21"/>
        </w:rPr>
        <w:t>Nástup možný ihned, případně dle dohody </w:t>
      </w:r>
    </w:p>
    <w:p w14:paraId="4E18B946" w14:textId="77777777" w:rsidR="0043050B" w:rsidRDefault="0043050B" w:rsidP="0043050B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Fonts w:ascii="Hind" w:hAnsi="Hind" w:cs="Hind"/>
          <w:color w:val="000000"/>
          <w:sz w:val="21"/>
          <w:szCs w:val="21"/>
        </w:rPr>
      </w:pPr>
      <w:r>
        <w:rPr>
          <w:rFonts w:ascii="Hind" w:hAnsi="Hind" w:cs="Hind"/>
          <w:color w:val="000000"/>
          <w:sz w:val="21"/>
          <w:szCs w:val="21"/>
        </w:rPr>
        <w:t>Nabízíme: DPP, pracovní doba dle domluvy, stabilní zaměstnání </w:t>
      </w:r>
    </w:p>
    <w:p w14:paraId="25889CD4" w14:textId="77777777" w:rsidR="0043050B" w:rsidRDefault="0043050B" w:rsidP="0043050B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Fonts w:ascii="Hind" w:hAnsi="Hind" w:cs="Hind"/>
          <w:color w:val="000000"/>
          <w:sz w:val="21"/>
          <w:szCs w:val="21"/>
        </w:rPr>
      </w:pPr>
      <w:r>
        <w:rPr>
          <w:rFonts w:ascii="Hind" w:hAnsi="Hind" w:cs="Hind"/>
          <w:color w:val="000000"/>
          <w:sz w:val="21"/>
          <w:szCs w:val="21"/>
        </w:rPr>
        <w:t>Pro bližší informace kontaktujte: Ing. Ivetu Krebsovou, starostku obce, tel.: 720 549 245, email: </w:t>
      </w:r>
      <w:hyperlink r:id="rId4" w:tgtFrame="_blank" w:history="1">
        <w:r>
          <w:rPr>
            <w:rStyle w:val="Hypertextovodkaz"/>
            <w:rFonts w:ascii="Hind" w:hAnsi="Hind" w:cs="Hind"/>
            <w:color w:val="000000"/>
            <w:sz w:val="21"/>
            <w:szCs w:val="21"/>
          </w:rPr>
          <w:t>ivkrebsova@seznam.cz</w:t>
        </w:r>
      </w:hyperlink>
      <w:r>
        <w:rPr>
          <w:rFonts w:ascii="Hind" w:hAnsi="Hind" w:cs="Hind"/>
          <w:color w:val="000000"/>
          <w:sz w:val="21"/>
          <w:szCs w:val="21"/>
        </w:rPr>
        <w:t> </w:t>
      </w:r>
    </w:p>
    <w:p w14:paraId="0FF548B6" w14:textId="77777777" w:rsidR="0043050B" w:rsidRDefault="0043050B"/>
    <w:sectPr w:rsidR="0043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0B"/>
    <w:rsid w:val="004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A357"/>
  <w15:chartTrackingRefBased/>
  <w15:docId w15:val="{B120CA55-4C3E-458E-9619-491339E0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3050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30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krebs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lenka.fajmonova@gmail.com</dc:creator>
  <cp:keywords/>
  <dc:description/>
  <cp:lastModifiedBy>lenka.fajmonova@gmail.com</cp:lastModifiedBy>
  <cp:revision>1</cp:revision>
  <dcterms:created xsi:type="dcterms:W3CDTF">2022-05-17T19:00:00Z</dcterms:created>
  <dcterms:modified xsi:type="dcterms:W3CDTF">2022-05-17T19:05:00Z</dcterms:modified>
</cp:coreProperties>
</file>